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1" w:rsidRPr="00CA13E7" w:rsidRDefault="00597E91" w:rsidP="0051756A">
      <w:pPr>
        <w:ind w:left="4956" w:right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13D1">
        <w:rPr>
          <w:rFonts w:asciiTheme="minorHAnsi" w:hAnsiTheme="minorHAnsi" w:cstheme="minorHAnsi"/>
          <w:b/>
          <w:sz w:val="22"/>
          <w:szCs w:val="22"/>
          <w:highlight w:val="yellow"/>
        </w:rPr>
        <w:t>Madame</w:t>
      </w:r>
      <w:r w:rsidR="009613D1">
        <w:rPr>
          <w:rFonts w:asciiTheme="minorHAnsi" w:hAnsiTheme="minorHAnsi" w:cstheme="minorHAnsi"/>
          <w:b/>
          <w:sz w:val="22"/>
          <w:szCs w:val="22"/>
          <w:highlight w:val="yellow"/>
        </w:rPr>
        <w:t>, Monsieur</w:t>
      </w:r>
      <w:r w:rsidRPr="009613D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proofErr w:type="spellStart"/>
      <w:r w:rsidR="00AC1286" w:rsidRPr="009613D1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proofErr w:type="spellEnd"/>
    </w:p>
    <w:p w:rsidR="0051756A" w:rsidRDefault="00AC1286" w:rsidP="0051756A">
      <w:pPr>
        <w:ind w:left="4956" w:right="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ADRESSE</w:t>
      </w:r>
    </w:p>
    <w:p w:rsidR="00AC1286" w:rsidRPr="00427560" w:rsidRDefault="00AC1286" w:rsidP="0051756A">
      <w:pPr>
        <w:ind w:left="4956" w:right="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CP VILLE</w:t>
      </w:r>
    </w:p>
    <w:p w:rsidR="00597E91" w:rsidRPr="00427560" w:rsidRDefault="00597E91" w:rsidP="00597E91">
      <w:pPr>
        <w:ind w:left="5664" w:right="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97E91" w:rsidRPr="00427560" w:rsidRDefault="00597E91" w:rsidP="00597E91">
      <w:pPr>
        <w:ind w:left="5664" w:right="4"/>
        <w:jc w:val="both"/>
        <w:rPr>
          <w:rFonts w:asciiTheme="minorHAnsi" w:hAnsiTheme="minorHAnsi" w:cstheme="minorHAnsi"/>
          <w:sz w:val="22"/>
          <w:szCs w:val="22"/>
        </w:rPr>
      </w:pPr>
    </w:p>
    <w:p w:rsidR="00597E91" w:rsidRPr="00427560" w:rsidRDefault="00597E91" w:rsidP="00597E91">
      <w:pPr>
        <w:rPr>
          <w:rFonts w:asciiTheme="minorHAnsi" w:hAnsiTheme="minorHAnsi" w:cstheme="minorHAnsi"/>
          <w:sz w:val="22"/>
          <w:szCs w:val="22"/>
        </w:rPr>
      </w:pPr>
      <w:r w:rsidRPr="00427560">
        <w:rPr>
          <w:rFonts w:asciiTheme="minorHAnsi" w:hAnsiTheme="minorHAnsi" w:cstheme="minorHAnsi"/>
          <w:sz w:val="22"/>
          <w:szCs w:val="22"/>
        </w:rPr>
        <w:tab/>
      </w:r>
      <w:r w:rsidRPr="00427560">
        <w:rPr>
          <w:rFonts w:asciiTheme="minorHAnsi" w:hAnsiTheme="minorHAnsi" w:cstheme="minorHAnsi"/>
          <w:sz w:val="22"/>
          <w:szCs w:val="22"/>
        </w:rPr>
        <w:tab/>
      </w:r>
      <w:r w:rsidRPr="00427560">
        <w:rPr>
          <w:rFonts w:asciiTheme="minorHAnsi" w:hAnsiTheme="minorHAnsi" w:cstheme="minorHAnsi"/>
          <w:sz w:val="22"/>
          <w:szCs w:val="22"/>
        </w:rPr>
        <w:tab/>
      </w:r>
      <w:r w:rsidRPr="00427560">
        <w:rPr>
          <w:rFonts w:asciiTheme="minorHAnsi" w:hAnsiTheme="minorHAnsi" w:cstheme="minorHAnsi"/>
          <w:sz w:val="22"/>
          <w:szCs w:val="22"/>
        </w:rPr>
        <w:tab/>
      </w:r>
      <w:r w:rsidRPr="00427560">
        <w:rPr>
          <w:rFonts w:asciiTheme="minorHAnsi" w:hAnsiTheme="minorHAnsi" w:cstheme="minorHAnsi"/>
          <w:sz w:val="22"/>
          <w:szCs w:val="22"/>
        </w:rPr>
        <w:tab/>
      </w:r>
      <w:r w:rsidRPr="00427560">
        <w:rPr>
          <w:rFonts w:asciiTheme="minorHAnsi" w:hAnsiTheme="minorHAnsi" w:cstheme="minorHAnsi"/>
          <w:sz w:val="22"/>
          <w:szCs w:val="22"/>
        </w:rPr>
        <w:tab/>
      </w:r>
      <w:r w:rsidRPr="00427560">
        <w:rPr>
          <w:rFonts w:asciiTheme="minorHAnsi" w:hAnsiTheme="minorHAnsi" w:cstheme="minorHAnsi"/>
          <w:sz w:val="22"/>
          <w:szCs w:val="22"/>
        </w:rPr>
        <w:tab/>
      </w:r>
      <w:r w:rsidR="00151830">
        <w:rPr>
          <w:rFonts w:asciiTheme="minorHAnsi" w:hAnsiTheme="minorHAnsi" w:cstheme="minorHAnsi"/>
          <w:sz w:val="22"/>
          <w:szCs w:val="22"/>
        </w:rPr>
        <w:t>XXX</w:t>
      </w:r>
      <w:r w:rsidRPr="00427560">
        <w:rPr>
          <w:rFonts w:asciiTheme="minorHAnsi" w:hAnsiTheme="minorHAnsi" w:cstheme="minorHAnsi"/>
          <w:sz w:val="22"/>
          <w:szCs w:val="22"/>
        </w:rPr>
        <w:t xml:space="preserve">, le </w:t>
      </w:r>
      <w:r w:rsidR="00AC1286">
        <w:rPr>
          <w:rFonts w:asciiTheme="minorHAnsi" w:hAnsiTheme="minorHAnsi" w:cstheme="minorHAnsi"/>
          <w:sz w:val="22"/>
          <w:szCs w:val="22"/>
        </w:rPr>
        <w:t>XXXXX</w:t>
      </w:r>
    </w:p>
    <w:p w:rsidR="0051756A" w:rsidRPr="00427560" w:rsidRDefault="0051756A" w:rsidP="00597E91">
      <w:pPr>
        <w:rPr>
          <w:rFonts w:asciiTheme="minorHAnsi" w:hAnsiTheme="minorHAnsi" w:cstheme="minorHAnsi"/>
          <w:sz w:val="22"/>
          <w:szCs w:val="22"/>
        </w:rPr>
      </w:pPr>
    </w:p>
    <w:p w:rsidR="00597E91" w:rsidRPr="00427560" w:rsidRDefault="00597E91" w:rsidP="00597E9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597E91" w:rsidRPr="00427560" w:rsidRDefault="00AC1286" w:rsidP="00597E91">
      <w:pPr>
        <w:pStyle w:val="Signaturelectronique"/>
        <w:rPr>
          <w:rFonts w:asciiTheme="minorHAnsi" w:hAnsiTheme="minorHAnsi" w:cstheme="minorHAnsi"/>
          <w:b/>
          <w:u w:val="single"/>
        </w:rPr>
      </w:pPr>
      <w:r w:rsidRPr="009613D1">
        <w:rPr>
          <w:rFonts w:asciiTheme="minorHAnsi" w:hAnsiTheme="minorHAnsi" w:cstheme="minorHAnsi"/>
          <w:b/>
          <w:highlight w:val="yellow"/>
          <w:u w:val="single"/>
        </w:rPr>
        <w:t xml:space="preserve">RAR n° 1A </w:t>
      </w:r>
      <w:proofErr w:type="spellStart"/>
      <w:r w:rsidRPr="009613D1">
        <w:rPr>
          <w:rFonts w:asciiTheme="minorHAnsi" w:hAnsiTheme="minorHAnsi" w:cstheme="minorHAnsi"/>
          <w:b/>
          <w:highlight w:val="yellow"/>
          <w:u w:val="single"/>
        </w:rPr>
        <w:t>xxxxxxxxxxxxxx</w:t>
      </w:r>
      <w:proofErr w:type="spellEnd"/>
    </w:p>
    <w:p w:rsidR="00597E91" w:rsidRPr="00427560" w:rsidRDefault="00597E91" w:rsidP="00597E91">
      <w:pPr>
        <w:pStyle w:val="Signaturelectronique"/>
        <w:rPr>
          <w:rFonts w:asciiTheme="minorHAnsi" w:hAnsiTheme="minorHAnsi" w:cstheme="minorHAnsi"/>
        </w:rPr>
      </w:pPr>
      <w:r w:rsidRPr="00427560">
        <w:rPr>
          <w:rFonts w:asciiTheme="minorHAnsi" w:hAnsiTheme="minorHAnsi" w:cstheme="minorHAnsi"/>
          <w:b/>
          <w:u w:val="single"/>
        </w:rPr>
        <w:t>Affaire suivie par</w:t>
      </w:r>
      <w:r w:rsidRPr="00427560">
        <w:rPr>
          <w:rFonts w:asciiTheme="minorHAnsi" w:hAnsiTheme="minorHAnsi" w:cstheme="minorHAnsi"/>
          <w:b/>
        </w:rPr>
        <w:t> :</w:t>
      </w:r>
      <w:r w:rsidRPr="00427560">
        <w:rPr>
          <w:rFonts w:asciiTheme="minorHAnsi" w:hAnsiTheme="minorHAnsi" w:cstheme="minorHAnsi"/>
        </w:rPr>
        <w:t xml:space="preserve"> </w:t>
      </w:r>
    </w:p>
    <w:p w:rsidR="00597E91" w:rsidRPr="00427560" w:rsidRDefault="00151830" w:rsidP="00597E91">
      <w:pPr>
        <w:pStyle w:val="Signaturelectronique"/>
        <w:rPr>
          <w:rFonts w:asciiTheme="minorHAnsi" w:hAnsiTheme="minorHAnsi" w:cstheme="minorHAnsi"/>
          <w:b/>
        </w:rPr>
      </w:pPr>
      <w:r w:rsidRPr="009613D1">
        <w:rPr>
          <w:rFonts w:asciiTheme="minorHAnsi" w:hAnsiTheme="minorHAnsi" w:cstheme="minorHAnsi"/>
          <w:highlight w:val="yellow"/>
        </w:rPr>
        <w:t>XXX</w:t>
      </w:r>
      <w:r w:rsidR="00AC1286" w:rsidRPr="00AC1286">
        <w:rPr>
          <w:rFonts w:asciiTheme="minorHAnsi" w:hAnsiTheme="minorHAnsi" w:cstheme="minorHAnsi"/>
        </w:rPr>
        <w:t xml:space="preserve"> </w:t>
      </w:r>
      <w:r w:rsidR="00597E91" w:rsidRPr="00AC1286">
        <w:rPr>
          <w:rFonts w:asciiTheme="minorHAnsi" w:hAnsiTheme="minorHAnsi" w:cstheme="minorHAnsi"/>
        </w:rPr>
        <w:t>/</w:t>
      </w:r>
      <w:r w:rsidR="00597E91" w:rsidRPr="00427560">
        <w:rPr>
          <w:rFonts w:asciiTheme="minorHAnsi" w:hAnsiTheme="minorHAnsi" w:cstheme="minorHAnsi"/>
          <w:b/>
        </w:rPr>
        <w:t xml:space="preserve"> </w:t>
      </w:r>
      <w:r w:rsidR="00597E91" w:rsidRPr="00427560">
        <w:rPr>
          <w:rFonts w:asciiTheme="minorHAnsi" w:hAnsiTheme="minorHAnsi" w:cstheme="minorHAnsi"/>
        </w:rPr>
        <w:t>Responsable Ressources Humaines</w:t>
      </w:r>
    </w:p>
    <w:p w:rsidR="00597E91" w:rsidRDefault="00597E91" w:rsidP="00597E91">
      <w:pPr>
        <w:pStyle w:val="Signaturelectronique"/>
        <w:rPr>
          <w:rStyle w:val="Lienhypertexte"/>
          <w:rFonts w:asciiTheme="minorHAnsi" w:hAnsiTheme="minorHAnsi" w:cstheme="minorHAnsi"/>
        </w:rPr>
      </w:pPr>
      <w:r w:rsidRPr="00427560">
        <w:rPr>
          <w:rFonts w:asciiTheme="minorHAnsi" w:hAnsiTheme="minorHAnsi" w:cstheme="minorHAnsi"/>
        </w:rPr>
        <w:t xml:space="preserve">Tél : </w:t>
      </w:r>
      <w:r w:rsidR="00151830" w:rsidRPr="009613D1">
        <w:rPr>
          <w:rFonts w:asciiTheme="minorHAnsi" w:hAnsiTheme="minorHAnsi" w:cstheme="minorHAnsi"/>
          <w:highlight w:val="yellow"/>
        </w:rPr>
        <w:t>XXX</w:t>
      </w:r>
      <w:r w:rsidRPr="00427560">
        <w:rPr>
          <w:rFonts w:asciiTheme="minorHAnsi" w:hAnsiTheme="minorHAnsi" w:cstheme="minorHAnsi"/>
        </w:rPr>
        <w:t xml:space="preserve"> / Courriel : </w:t>
      </w:r>
      <w:hyperlink r:id="rId8" w:history="1">
        <w:r w:rsidR="00151830" w:rsidRPr="007A5BB7">
          <w:rPr>
            <w:rStyle w:val="Lienhypertexte"/>
            <w:rFonts w:asciiTheme="minorHAnsi" w:hAnsiTheme="minorHAnsi" w:cstheme="minorHAnsi"/>
          </w:rPr>
          <w:t>www@vvyv3.fr</w:t>
        </w:r>
      </w:hyperlink>
    </w:p>
    <w:p w:rsidR="00AC1286" w:rsidRDefault="00AC1286" w:rsidP="00597E91">
      <w:pPr>
        <w:pStyle w:val="Signaturelectronique"/>
        <w:rPr>
          <w:rStyle w:val="Lienhypertexte"/>
          <w:rFonts w:asciiTheme="minorHAnsi" w:hAnsiTheme="minorHAnsi" w:cstheme="minorHAnsi"/>
        </w:rPr>
      </w:pPr>
    </w:p>
    <w:p w:rsidR="00AC1286" w:rsidRPr="00427560" w:rsidRDefault="00AC1286" w:rsidP="00AC1286">
      <w:pPr>
        <w:pStyle w:val="Signaturelectronique"/>
        <w:rPr>
          <w:rStyle w:val="Lienhypertexte"/>
          <w:rFonts w:asciiTheme="minorHAnsi" w:hAnsiTheme="minorHAnsi" w:cstheme="minorHAnsi"/>
        </w:rPr>
      </w:pPr>
    </w:p>
    <w:p w:rsidR="00597E91" w:rsidRPr="00427560" w:rsidRDefault="00597E91" w:rsidP="00597E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1756A" w:rsidRPr="00427560" w:rsidRDefault="0051756A" w:rsidP="0051756A">
      <w:pPr>
        <w:rPr>
          <w:rFonts w:asciiTheme="minorHAnsi" w:hAnsiTheme="minorHAnsi" w:cstheme="minorHAnsi"/>
          <w:sz w:val="22"/>
          <w:szCs w:val="22"/>
        </w:rPr>
      </w:pPr>
      <w:r w:rsidRPr="00427560">
        <w:rPr>
          <w:rFonts w:asciiTheme="minorHAnsi" w:hAnsiTheme="minorHAnsi" w:cstheme="minorHAnsi"/>
          <w:b/>
          <w:sz w:val="22"/>
          <w:szCs w:val="22"/>
          <w:u w:val="single"/>
        </w:rPr>
        <w:t>Objet</w:t>
      </w:r>
      <w:r w:rsidRPr="00427560">
        <w:rPr>
          <w:rFonts w:asciiTheme="minorHAnsi" w:hAnsiTheme="minorHAnsi" w:cstheme="minorHAnsi"/>
          <w:b/>
          <w:sz w:val="22"/>
          <w:szCs w:val="22"/>
        </w:rPr>
        <w:t> :</w:t>
      </w:r>
      <w:r w:rsidRPr="00427560">
        <w:rPr>
          <w:rFonts w:asciiTheme="minorHAnsi" w:hAnsiTheme="minorHAnsi" w:cstheme="minorHAnsi"/>
          <w:sz w:val="22"/>
          <w:szCs w:val="22"/>
        </w:rPr>
        <w:t xml:space="preserve"> demande de mobilité et souhaits de reclassement</w:t>
      </w:r>
      <w:bookmarkStart w:id="0" w:name="_GoBack"/>
      <w:bookmarkEnd w:id="0"/>
    </w:p>
    <w:p w:rsidR="0051756A" w:rsidRPr="00427560" w:rsidRDefault="0051756A" w:rsidP="00597E91">
      <w:pPr>
        <w:rPr>
          <w:rFonts w:asciiTheme="minorHAnsi" w:hAnsiTheme="minorHAnsi" w:cstheme="minorHAnsi"/>
          <w:b/>
          <w:sz w:val="22"/>
          <w:szCs w:val="22"/>
        </w:rPr>
      </w:pPr>
    </w:p>
    <w:p w:rsidR="0051756A" w:rsidRPr="00427560" w:rsidRDefault="0051756A" w:rsidP="00597E91">
      <w:pPr>
        <w:rPr>
          <w:rFonts w:asciiTheme="minorHAnsi" w:hAnsiTheme="minorHAnsi" w:cstheme="minorHAnsi"/>
          <w:b/>
          <w:sz w:val="22"/>
          <w:szCs w:val="22"/>
        </w:rPr>
      </w:pPr>
    </w:p>
    <w:p w:rsidR="00597E91" w:rsidRPr="00427560" w:rsidRDefault="00597E91" w:rsidP="00597E91">
      <w:pPr>
        <w:rPr>
          <w:rFonts w:asciiTheme="minorHAnsi" w:hAnsiTheme="minorHAnsi" w:cstheme="minorHAnsi"/>
          <w:sz w:val="22"/>
          <w:szCs w:val="22"/>
        </w:rPr>
      </w:pPr>
      <w:r w:rsidRPr="00151830">
        <w:rPr>
          <w:rFonts w:asciiTheme="minorHAnsi" w:hAnsiTheme="minorHAnsi" w:cstheme="minorHAnsi"/>
          <w:sz w:val="22"/>
          <w:szCs w:val="22"/>
          <w:highlight w:val="yellow"/>
        </w:rPr>
        <w:t>Madame</w:t>
      </w:r>
      <w:r w:rsidR="00151830">
        <w:rPr>
          <w:rFonts w:asciiTheme="minorHAnsi" w:hAnsiTheme="minorHAnsi" w:cstheme="minorHAnsi"/>
          <w:sz w:val="22"/>
          <w:szCs w:val="22"/>
          <w:highlight w:val="yellow"/>
        </w:rPr>
        <w:t xml:space="preserve"> ou Monsieur xx</w:t>
      </w:r>
      <w:r w:rsidRPr="00151830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Pr="004275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756A" w:rsidRPr="00427560" w:rsidRDefault="0051756A" w:rsidP="00597E91">
      <w:pPr>
        <w:rPr>
          <w:rFonts w:asciiTheme="minorHAnsi" w:hAnsiTheme="minorHAnsi" w:cstheme="minorHAnsi"/>
          <w:sz w:val="22"/>
          <w:szCs w:val="22"/>
        </w:rPr>
      </w:pPr>
    </w:p>
    <w:p w:rsidR="00597E91" w:rsidRPr="00427560" w:rsidRDefault="00597E91" w:rsidP="00597E91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27560">
        <w:rPr>
          <w:rFonts w:asciiTheme="minorHAnsi" w:hAnsiTheme="minorHAnsi" w:cstheme="minorHAnsi"/>
          <w:sz w:val="22"/>
          <w:szCs w:val="22"/>
        </w:rPr>
        <w:t xml:space="preserve">Nous faisons suite à l’avis d’inaptitude émis par le médecin du travail en date du </w:t>
      </w:r>
      <w:r w:rsidR="00CA13E7" w:rsidRPr="00AC1286">
        <w:rPr>
          <w:rFonts w:asciiTheme="minorHAnsi" w:hAnsiTheme="minorHAnsi" w:cstheme="minorHAnsi"/>
          <w:sz w:val="22"/>
          <w:szCs w:val="22"/>
          <w:highlight w:val="yellow"/>
        </w:rPr>
        <w:t>08/04</w:t>
      </w:r>
      <w:r w:rsidR="003C1508" w:rsidRPr="00AC1286">
        <w:rPr>
          <w:rFonts w:asciiTheme="minorHAnsi" w:hAnsiTheme="minorHAnsi" w:cstheme="minorHAnsi"/>
          <w:sz w:val="22"/>
          <w:szCs w:val="22"/>
          <w:highlight w:val="yellow"/>
        </w:rPr>
        <w:t>/2021</w:t>
      </w:r>
      <w:r w:rsidRPr="00427560">
        <w:rPr>
          <w:rFonts w:asciiTheme="minorHAnsi" w:hAnsiTheme="minorHAnsi" w:cstheme="minorHAnsi"/>
          <w:sz w:val="22"/>
          <w:szCs w:val="22"/>
        </w:rPr>
        <w:t>.</w:t>
      </w:r>
    </w:p>
    <w:p w:rsidR="00597E91" w:rsidRPr="00427560" w:rsidRDefault="00597E91" w:rsidP="00597E91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27560">
        <w:rPr>
          <w:rFonts w:asciiTheme="minorHAnsi" w:hAnsiTheme="minorHAnsi" w:cstheme="minorHAnsi"/>
          <w:sz w:val="22"/>
          <w:szCs w:val="22"/>
        </w:rPr>
        <w:t xml:space="preserve">Conformément à nos obligations, nous allons rechercher les possibilités de reclassement compatibles avec les restrictions émises par le médecin du travail. En effet, suite à votre visite de reprise, le Docteur </w:t>
      </w:r>
      <w:r w:rsidR="00AC1286" w:rsidRPr="00AC1286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427560">
        <w:rPr>
          <w:rFonts w:asciiTheme="minorHAnsi" w:hAnsiTheme="minorHAnsi" w:cstheme="minorHAnsi"/>
          <w:sz w:val="22"/>
          <w:szCs w:val="22"/>
        </w:rPr>
        <w:t xml:space="preserve">, médecin du travail a donné les conclusions suivantes : </w:t>
      </w:r>
    </w:p>
    <w:p w:rsidR="00597E91" w:rsidRPr="00427560" w:rsidRDefault="00597E91" w:rsidP="00597E91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:rsidR="00597E91" w:rsidRPr="00427560" w:rsidRDefault="00597E91" w:rsidP="00597E91">
      <w:pPr>
        <w:ind w:right="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27560">
        <w:rPr>
          <w:rFonts w:asciiTheme="minorHAnsi" w:hAnsiTheme="minorHAnsi" w:cstheme="minorHAnsi"/>
          <w:i/>
          <w:iCs/>
          <w:sz w:val="22"/>
          <w:szCs w:val="22"/>
        </w:rPr>
        <w:t xml:space="preserve">« </w:t>
      </w:r>
      <w:proofErr w:type="spellStart"/>
      <w:proofErr w:type="gramStart"/>
      <w:r w:rsidR="00AC1286" w:rsidRPr="00AC1286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byeclzhczuibibcizebcbzejbmcvzehlvbhcblzrvhzrjv</w:t>
      </w:r>
      <w:proofErr w:type="spellEnd"/>
      <w:proofErr w:type="gramEnd"/>
      <w:r w:rsidRPr="00427560">
        <w:rPr>
          <w:rFonts w:asciiTheme="minorHAnsi" w:hAnsiTheme="minorHAnsi" w:cstheme="minorHAnsi"/>
          <w:i/>
          <w:iCs/>
          <w:sz w:val="22"/>
          <w:szCs w:val="22"/>
        </w:rPr>
        <w:t xml:space="preserve"> ».</w:t>
      </w:r>
    </w:p>
    <w:p w:rsidR="00597E91" w:rsidRPr="00427560" w:rsidRDefault="00597E91" w:rsidP="00597E91">
      <w:pPr>
        <w:ind w:right="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7E91" w:rsidRPr="00427560" w:rsidRDefault="00597E91" w:rsidP="00597E91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427560">
        <w:rPr>
          <w:rFonts w:asciiTheme="minorHAnsi" w:hAnsiTheme="minorHAnsi" w:cstheme="minorHAnsi"/>
          <w:sz w:val="22"/>
          <w:szCs w:val="22"/>
        </w:rPr>
        <w:t>Afin de mieux cibler les recherches de reclassement il nous serait nécessaire de connaître certaine</w:t>
      </w:r>
      <w:r w:rsidR="00151830">
        <w:rPr>
          <w:rFonts w:asciiTheme="minorHAnsi" w:hAnsiTheme="minorHAnsi" w:cstheme="minorHAnsi"/>
          <w:sz w:val="22"/>
          <w:szCs w:val="22"/>
        </w:rPr>
        <w:t xml:space="preserve">s informations vous concernant. Pour ce faire, nous vous demandons de compléter le dossier de repositionnement professionnel attaché. </w:t>
      </w:r>
    </w:p>
    <w:p w:rsidR="00FB7A0D" w:rsidRDefault="00FB7A0D" w:rsidP="00597E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E91" w:rsidRPr="00427560" w:rsidRDefault="00597E91" w:rsidP="00597E91">
      <w:pPr>
        <w:jc w:val="both"/>
        <w:rPr>
          <w:rFonts w:asciiTheme="minorHAnsi" w:hAnsiTheme="minorHAnsi" w:cstheme="minorHAnsi"/>
          <w:sz w:val="22"/>
          <w:szCs w:val="22"/>
        </w:rPr>
      </w:pPr>
      <w:r w:rsidRPr="00427560">
        <w:rPr>
          <w:rFonts w:asciiTheme="minorHAnsi" w:hAnsiTheme="minorHAnsi" w:cstheme="minorHAnsi"/>
          <w:sz w:val="22"/>
          <w:szCs w:val="22"/>
        </w:rPr>
        <w:t>Nous vous remercions de bien vouloir nous répondre dans les 5 jours, afin d’aborder au mieux votre recherche de reclassement.</w:t>
      </w:r>
    </w:p>
    <w:p w:rsidR="00597E91" w:rsidRPr="00427560" w:rsidRDefault="00597E91" w:rsidP="00597E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E91" w:rsidRPr="00427560" w:rsidRDefault="00597E91" w:rsidP="00597E91">
      <w:pPr>
        <w:jc w:val="both"/>
        <w:rPr>
          <w:rFonts w:asciiTheme="minorHAnsi" w:hAnsiTheme="minorHAnsi" w:cstheme="minorHAnsi"/>
          <w:sz w:val="22"/>
          <w:szCs w:val="22"/>
        </w:rPr>
      </w:pPr>
      <w:r w:rsidRPr="00427560">
        <w:rPr>
          <w:rFonts w:asciiTheme="minorHAnsi" w:hAnsiTheme="minorHAnsi" w:cstheme="minorHAnsi"/>
          <w:sz w:val="22"/>
          <w:szCs w:val="22"/>
        </w:rPr>
        <w:t xml:space="preserve">Nous vous prions d’agréer, </w:t>
      </w:r>
      <w:r w:rsidRPr="009613D1">
        <w:rPr>
          <w:rFonts w:asciiTheme="minorHAnsi" w:hAnsiTheme="minorHAnsi" w:cstheme="minorHAnsi"/>
          <w:sz w:val="22"/>
          <w:szCs w:val="22"/>
          <w:highlight w:val="yellow"/>
        </w:rPr>
        <w:t xml:space="preserve">Madame, </w:t>
      </w:r>
      <w:r w:rsidR="003E3DA5" w:rsidRPr="009613D1">
        <w:rPr>
          <w:rFonts w:asciiTheme="minorHAnsi" w:hAnsiTheme="minorHAnsi" w:cstheme="minorHAnsi"/>
          <w:sz w:val="22"/>
          <w:szCs w:val="22"/>
          <w:highlight w:val="yellow"/>
        </w:rPr>
        <w:t>Monsieur</w:t>
      </w:r>
      <w:r w:rsidR="003E3DA5">
        <w:rPr>
          <w:rFonts w:asciiTheme="minorHAnsi" w:hAnsiTheme="minorHAnsi" w:cstheme="minorHAnsi"/>
          <w:sz w:val="22"/>
          <w:szCs w:val="22"/>
        </w:rPr>
        <w:t xml:space="preserve">, </w:t>
      </w:r>
      <w:r w:rsidRPr="00427560">
        <w:rPr>
          <w:rFonts w:asciiTheme="minorHAnsi" w:hAnsiTheme="minorHAnsi" w:cstheme="minorHAnsi"/>
          <w:sz w:val="22"/>
          <w:szCs w:val="22"/>
        </w:rPr>
        <w:t>l’expression de nos sincères salutations et restons à votre disposition pour toute information.</w:t>
      </w:r>
    </w:p>
    <w:p w:rsidR="00597E91" w:rsidRPr="00AC1286" w:rsidRDefault="00151830" w:rsidP="00AC1286">
      <w:pPr>
        <w:pStyle w:val="Sansinterligne"/>
        <w:ind w:left="4956"/>
        <w:rPr>
          <w:rFonts w:asciiTheme="minorHAnsi" w:hAnsiTheme="minorHAnsi" w:cstheme="minorHAnsi"/>
          <w:sz w:val="22"/>
          <w:szCs w:val="22"/>
        </w:rPr>
      </w:pPr>
      <w:r w:rsidRPr="00151830">
        <w:rPr>
          <w:rFonts w:asciiTheme="minorHAnsi" w:hAnsiTheme="minorHAnsi" w:cstheme="minorHAnsi"/>
          <w:sz w:val="22"/>
          <w:szCs w:val="22"/>
          <w:highlight w:val="yellow"/>
        </w:rPr>
        <w:t>XX</w:t>
      </w:r>
    </w:p>
    <w:p w:rsidR="0080197D" w:rsidRPr="00427560" w:rsidRDefault="00427560" w:rsidP="00AC1286">
      <w:pPr>
        <w:pStyle w:val="Sansinterligne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Responsable</w:t>
      </w:r>
      <w:r w:rsidR="00597E91" w:rsidRPr="004275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RH</w:t>
      </w:r>
    </w:p>
    <w:sectPr w:rsidR="0080197D" w:rsidRPr="00427560" w:rsidSect="00B81977">
      <w:footerReference w:type="default" r:id="rId9"/>
      <w:headerReference w:type="first" r:id="rId10"/>
      <w:pgSz w:w="11906" w:h="16838"/>
      <w:pgMar w:top="2268" w:right="1418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F9" w:rsidRDefault="001F28F9" w:rsidP="00E422EC">
      <w:r>
        <w:separator/>
      </w:r>
    </w:p>
  </w:endnote>
  <w:endnote w:type="continuationSeparator" w:id="0">
    <w:p w:rsidR="001F28F9" w:rsidRDefault="001F28F9" w:rsidP="00E4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35" w:rsidRDefault="0016712C">
    <w:pPr>
      <w:pStyle w:val="Pieddepag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8213936" wp14:editId="0D9CBC7D">
          <wp:simplePos x="0" y="0"/>
          <wp:positionH relativeFrom="page">
            <wp:posOffset>15452</wp:posOffset>
          </wp:positionH>
          <wp:positionV relativeFrom="page">
            <wp:posOffset>7729220</wp:posOffset>
          </wp:positionV>
          <wp:extent cx="7526867" cy="304645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-base-TDL20205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867" cy="3046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F9" w:rsidRDefault="001F28F9" w:rsidP="00E422EC">
      <w:r>
        <w:separator/>
      </w:r>
    </w:p>
  </w:footnote>
  <w:footnote w:type="continuationSeparator" w:id="0">
    <w:p w:rsidR="001F28F9" w:rsidRDefault="001F28F9" w:rsidP="00E4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D5" w:rsidRDefault="0015183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-1122680</wp:posOffset>
              </wp:positionH>
              <wp:positionV relativeFrom="paragraph">
                <wp:posOffset>133985</wp:posOffset>
              </wp:positionV>
              <wp:extent cx="1473200" cy="4381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0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51830" w:rsidRDefault="00151830" w:rsidP="00151830">
                          <w:pPr>
                            <w:jc w:val="center"/>
                          </w:pPr>
                          <w:r>
                            <w:t>Logo VYV3 entité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88.4pt;margin-top:10.55pt;width:116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" fillcolor="#4f81bd [3204]" strokecolor="#243f60 [1604]" strokeweight="2pt">
              <v:textbox>
                <w:txbxContent>
                  <w:p w:rsidR="00151830" w:rsidRDefault="00151830" w:rsidP="00151830">
                    <w:pPr>
                      <w:jc w:val="center"/>
                    </w:pPr>
                    <w:r>
                      <w:t>Logo VYV3 entité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3BA"/>
    <w:multiLevelType w:val="hybridMultilevel"/>
    <w:tmpl w:val="CAB0577E"/>
    <w:lvl w:ilvl="0" w:tplc="3EBAD5AC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3E1A05"/>
    <w:multiLevelType w:val="hybridMultilevel"/>
    <w:tmpl w:val="A0CE7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771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 style="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09"/>
    <w:rsid w:val="00004D09"/>
    <w:rsid w:val="00022E50"/>
    <w:rsid w:val="000279ED"/>
    <w:rsid w:val="00034DAF"/>
    <w:rsid w:val="00093AF6"/>
    <w:rsid w:val="00094D85"/>
    <w:rsid w:val="001417C6"/>
    <w:rsid w:val="00151830"/>
    <w:rsid w:val="0016712C"/>
    <w:rsid w:val="001A7032"/>
    <w:rsid w:val="001F28F9"/>
    <w:rsid w:val="00211371"/>
    <w:rsid w:val="00233897"/>
    <w:rsid w:val="00263232"/>
    <w:rsid w:val="002673D5"/>
    <w:rsid w:val="0027224E"/>
    <w:rsid w:val="002C7169"/>
    <w:rsid w:val="002E5D56"/>
    <w:rsid w:val="0030201B"/>
    <w:rsid w:val="003C1508"/>
    <w:rsid w:val="003C5CD8"/>
    <w:rsid w:val="003E3DA5"/>
    <w:rsid w:val="003E6EAE"/>
    <w:rsid w:val="00400759"/>
    <w:rsid w:val="00427560"/>
    <w:rsid w:val="004A2B95"/>
    <w:rsid w:val="0051756A"/>
    <w:rsid w:val="00537B26"/>
    <w:rsid w:val="00597E91"/>
    <w:rsid w:val="005B24FA"/>
    <w:rsid w:val="005D419E"/>
    <w:rsid w:val="005D7B15"/>
    <w:rsid w:val="005F3DA0"/>
    <w:rsid w:val="00603C17"/>
    <w:rsid w:val="00627976"/>
    <w:rsid w:val="006370DA"/>
    <w:rsid w:val="006436B6"/>
    <w:rsid w:val="00657B35"/>
    <w:rsid w:val="00664EB6"/>
    <w:rsid w:val="00681A09"/>
    <w:rsid w:val="00716E3A"/>
    <w:rsid w:val="00724ABE"/>
    <w:rsid w:val="00746A38"/>
    <w:rsid w:val="007835F5"/>
    <w:rsid w:val="00794983"/>
    <w:rsid w:val="007C3E8D"/>
    <w:rsid w:val="0080197D"/>
    <w:rsid w:val="0082330C"/>
    <w:rsid w:val="008240CB"/>
    <w:rsid w:val="00916C57"/>
    <w:rsid w:val="0094735E"/>
    <w:rsid w:val="009613D1"/>
    <w:rsid w:val="00976D79"/>
    <w:rsid w:val="00982C39"/>
    <w:rsid w:val="00997E12"/>
    <w:rsid w:val="009C1C67"/>
    <w:rsid w:val="009E050A"/>
    <w:rsid w:val="009E70EC"/>
    <w:rsid w:val="009F69A9"/>
    <w:rsid w:val="00A117C1"/>
    <w:rsid w:val="00A96700"/>
    <w:rsid w:val="00AC1286"/>
    <w:rsid w:val="00B026D9"/>
    <w:rsid w:val="00B2788E"/>
    <w:rsid w:val="00B81977"/>
    <w:rsid w:val="00B84AE1"/>
    <w:rsid w:val="00B90D84"/>
    <w:rsid w:val="00B96841"/>
    <w:rsid w:val="00BD7B9E"/>
    <w:rsid w:val="00C4344A"/>
    <w:rsid w:val="00CA13E7"/>
    <w:rsid w:val="00CF5B60"/>
    <w:rsid w:val="00CF5FCC"/>
    <w:rsid w:val="00D268DE"/>
    <w:rsid w:val="00D34AFA"/>
    <w:rsid w:val="00D600F0"/>
    <w:rsid w:val="00E422EC"/>
    <w:rsid w:val="00E46DB8"/>
    <w:rsid w:val="00EA793C"/>
    <w:rsid w:val="00ED4EE6"/>
    <w:rsid w:val="00F645E1"/>
    <w:rsid w:val="00F67083"/>
    <w:rsid w:val="00FB7A0D"/>
    <w:rsid w:val="00FC5D5E"/>
    <w:rsid w:val="00FD4A84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69819F"/>
  <w15:docId w15:val="{FD3A7286-D704-A547-ADB4-FC06AFD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courant"/>
    <w:qFormat/>
    <w:rsid w:val="004A2B95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422EC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D41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D41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4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D41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419E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30201B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597E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597E91"/>
    <w:rPr>
      <w:color w:val="0000FF"/>
      <w:u w:val="single"/>
    </w:rPr>
  </w:style>
  <w:style w:type="paragraph" w:styleId="Signaturelectronique">
    <w:name w:val="E-mail Signature"/>
    <w:basedOn w:val="Normal"/>
    <w:link w:val="SignaturelectroniqueCar1"/>
    <w:unhideWhenUsed/>
    <w:rsid w:val="00597E91"/>
    <w:rPr>
      <w:sz w:val="22"/>
      <w:szCs w:val="22"/>
    </w:rPr>
  </w:style>
  <w:style w:type="character" w:customStyle="1" w:styleId="SignaturelectroniqueCar">
    <w:name w:val="Signature électronique Car"/>
    <w:basedOn w:val="Policepardfaut"/>
    <w:uiPriority w:val="99"/>
    <w:semiHidden/>
    <w:rsid w:val="00597E91"/>
    <w:rPr>
      <w:rFonts w:eastAsia="Times New Roman"/>
    </w:rPr>
  </w:style>
  <w:style w:type="character" w:customStyle="1" w:styleId="SignaturelectroniqueCar1">
    <w:name w:val="Signature électronique Car1"/>
    <w:link w:val="Signaturelectronique"/>
    <w:locked/>
    <w:rsid w:val="00597E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@vvyv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4BF94-A395-48FA-B387-0B52515A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SOLTANE Brice</dc:creator>
  <cp:lastModifiedBy>MILLER JONES Lena</cp:lastModifiedBy>
  <cp:revision>7</cp:revision>
  <cp:lastPrinted>2021-02-16T10:48:00Z</cp:lastPrinted>
  <dcterms:created xsi:type="dcterms:W3CDTF">2024-06-03T13:57:00Z</dcterms:created>
  <dcterms:modified xsi:type="dcterms:W3CDTF">2024-10-31T14:17:00Z</dcterms:modified>
</cp:coreProperties>
</file>